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677" w:rsidRDefault="006F2677" w:rsidP="006F2677">
      <w:pPr>
        <w:jc w:val="center"/>
      </w:pPr>
      <w:r>
        <w:rPr>
          <w:b/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611505" cy="780415"/>
            <wp:effectExtent l="0" t="0" r="0" b="63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677" w:rsidRDefault="006F2677" w:rsidP="006F2677">
      <w:pPr>
        <w:jc w:val="center"/>
        <w:rPr>
          <w:rFonts w:ascii="Courier New" w:hAnsi="Courier New"/>
          <w:spacing w:val="20"/>
        </w:rPr>
      </w:pPr>
    </w:p>
    <w:p w:rsidR="00F026F6" w:rsidRDefault="006F2677" w:rsidP="00F026F6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zCs w:val="28"/>
        </w:rPr>
        <w:t xml:space="preserve">  </w:t>
      </w:r>
      <w:r w:rsidR="00F026F6">
        <w:rPr>
          <w:b/>
          <w:spacing w:val="24"/>
          <w:sz w:val="32"/>
          <w:szCs w:val="32"/>
        </w:rPr>
        <w:t xml:space="preserve">С О В Е Т </w:t>
      </w:r>
    </w:p>
    <w:p w:rsidR="00F026F6" w:rsidRDefault="00F026F6" w:rsidP="00F026F6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F026F6" w:rsidRDefault="00F026F6" w:rsidP="00F026F6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F026F6" w:rsidRDefault="00F026F6" w:rsidP="00F026F6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ПЯТОГО  СОЗЫВА</w:t>
      </w:r>
    </w:p>
    <w:p w:rsidR="00F026F6" w:rsidRDefault="00F026F6" w:rsidP="00F026F6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F026F6" w:rsidRDefault="00F026F6" w:rsidP="00F026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F2677" w:rsidRDefault="006F2677" w:rsidP="00F026F6">
      <w:pPr>
        <w:jc w:val="center"/>
        <w:rPr>
          <w:b/>
          <w:sz w:val="28"/>
          <w:szCs w:val="28"/>
        </w:rPr>
      </w:pPr>
    </w:p>
    <w:p w:rsidR="006F2677" w:rsidRDefault="006F2677" w:rsidP="006F2677">
      <w:pPr>
        <w:jc w:val="center"/>
        <w:rPr>
          <w:b/>
          <w:sz w:val="28"/>
          <w:szCs w:val="28"/>
        </w:rPr>
      </w:pPr>
    </w:p>
    <w:p w:rsidR="006F2677" w:rsidRDefault="006F2677" w:rsidP="006F2677">
      <w:pPr>
        <w:jc w:val="both"/>
        <w:rPr>
          <w:sz w:val="28"/>
          <w:szCs w:val="28"/>
        </w:rPr>
      </w:pPr>
    </w:p>
    <w:p w:rsidR="006F2677" w:rsidRDefault="00783141" w:rsidP="006F2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06</w:t>
      </w:r>
      <w:r w:rsidR="005C4932">
        <w:rPr>
          <w:b/>
          <w:sz w:val="28"/>
          <w:szCs w:val="28"/>
        </w:rPr>
        <w:t>.10.2021</w:t>
      </w:r>
      <w:r w:rsidR="006F2677">
        <w:rPr>
          <w:b/>
          <w:sz w:val="28"/>
          <w:szCs w:val="28"/>
        </w:rPr>
        <w:t xml:space="preserve"> г.   </w:t>
      </w:r>
      <w:r w:rsidR="00F71075">
        <w:rPr>
          <w:b/>
          <w:sz w:val="28"/>
          <w:szCs w:val="28"/>
        </w:rPr>
        <w:t xml:space="preserve">                             № 3</w:t>
      </w:r>
      <w:r w:rsidR="006F2677">
        <w:rPr>
          <w:b/>
          <w:sz w:val="28"/>
          <w:szCs w:val="28"/>
        </w:rPr>
        <w:t xml:space="preserve"> </w:t>
      </w:r>
      <w:r w:rsidR="006F2677">
        <w:rPr>
          <w:b/>
          <w:color w:val="FF0000"/>
          <w:sz w:val="28"/>
          <w:szCs w:val="28"/>
        </w:rPr>
        <w:t xml:space="preserve"> </w:t>
      </w:r>
      <w:r w:rsidR="006F2677">
        <w:rPr>
          <w:b/>
          <w:sz w:val="28"/>
          <w:szCs w:val="28"/>
        </w:rPr>
        <w:t xml:space="preserve">                                   с.  Кочетное</w:t>
      </w:r>
    </w:p>
    <w:p w:rsidR="006F2677" w:rsidRDefault="006F2677" w:rsidP="006F2677">
      <w:pPr>
        <w:jc w:val="both"/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секретаря Совета</w:t>
      </w: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Кочетновского муниципального</w:t>
      </w: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</w:t>
      </w: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Регламентом Совета Кочетновского муниципального образования и ст. 20 Устава Кочетновского муниципального образования,  Совет Кочетновского муниципального образования  </w:t>
      </w:r>
      <w:r>
        <w:rPr>
          <w:b/>
          <w:sz w:val="28"/>
          <w:szCs w:val="28"/>
        </w:rPr>
        <w:t>РЕШИЛ:</w:t>
      </w:r>
    </w:p>
    <w:p w:rsidR="006F2677" w:rsidRDefault="006F2677" w:rsidP="006F2677">
      <w:pPr>
        <w:ind w:firstLine="720"/>
        <w:jc w:val="both"/>
        <w:rPr>
          <w:b/>
          <w:sz w:val="28"/>
          <w:szCs w:val="28"/>
        </w:rPr>
      </w:pPr>
    </w:p>
    <w:p w:rsidR="006F2677" w:rsidRDefault="006F2677" w:rsidP="006F267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>Избрать по результатам открытого голосования,  депутата Сов</w:t>
      </w:r>
      <w:r w:rsidR="00F71075">
        <w:rPr>
          <w:sz w:val="28"/>
          <w:szCs w:val="28"/>
        </w:rPr>
        <w:t>ета –</w:t>
      </w:r>
      <w:r w:rsidR="00D415F6">
        <w:rPr>
          <w:sz w:val="28"/>
          <w:szCs w:val="28"/>
        </w:rPr>
        <w:t xml:space="preserve"> </w:t>
      </w:r>
      <w:proofErr w:type="spellStart"/>
      <w:r w:rsidR="00D415F6">
        <w:rPr>
          <w:sz w:val="28"/>
          <w:szCs w:val="28"/>
        </w:rPr>
        <w:t>Сарсенову</w:t>
      </w:r>
      <w:proofErr w:type="spellEnd"/>
      <w:r w:rsidR="00D415F6">
        <w:rPr>
          <w:sz w:val="28"/>
          <w:szCs w:val="28"/>
        </w:rPr>
        <w:t xml:space="preserve"> </w:t>
      </w:r>
      <w:proofErr w:type="spellStart"/>
      <w:r w:rsidR="00D415F6">
        <w:rPr>
          <w:sz w:val="28"/>
          <w:szCs w:val="28"/>
        </w:rPr>
        <w:t>Макпал</w:t>
      </w:r>
      <w:proofErr w:type="spellEnd"/>
      <w:r w:rsidR="00D415F6">
        <w:rPr>
          <w:sz w:val="28"/>
          <w:szCs w:val="28"/>
        </w:rPr>
        <w:t xml:space="preserve"> </w:t>
      </w:r>
      <w:proofErr w:type="spellStart"/>
      <w:r w:rsidR="00D415F6">
        <w:rPr>
          <w:sz w:val="28"/>
          <w:szCs w:val="28"/>
        </w:rPr>
        <w:t>Сарсенбековну</w:t>
      </w:r>
      <w:proofErr w:type="spellEnd"/>
      <w:r w:rsidR="00D415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секретарем Совета Кочетновского муниципального образования </w:t>
      </w:r>
      <w:r w:rsidR="00D415F6">
        <w:rPr>
          <w:sz w:val="28"/>
          <w:szCs w:val="28"/>
        </w:rPr>
        <w:t>на срок полномочий Совета пя</w:t>
      </w:r>
      <w:r w:rsidR="00F71075">
        <w:rPr>
          <w:sz w:val="28"/>
          <w:szCs w:val="28"/>
        </w:rPr>
        <w:t>то</w:t>
      </w:r>
      <w:bookmarkStart w:id="0" w:name="_GoBack"/>
      <w:bookmarkEnd w:id="0"/>
      <w:r>
        <w:rPr>
          <w:sz w:val="28"/>
          <w:szCs w:val="28"/>
        </w:rPr>
        <w:t>го созыва.</w:t>
      </w:r>
    </w:p>
    <w:p w:rsidR="006F2677" w:rsidRDefault="006F2677" w:rsidP="006F267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>. Настоящее решение вступает в законную силу со дня его принятия.</w:t>
      </w:r>
    </w:p>
    <w:p w:rsidR="006F2677" w:rsidRDefault="006F2677" w:rsidP="006F267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МО от 22.10.2005 г. № 6.</w:t>
      </w:r>
    </w:p>
    <w:p w:rsidR="006F2677" w:rsidRDefault="006F2677" w:rsidP="006F2677">
      <w:pPr>
        <w:ind w:firstLine="720"/>
        <w:jc w:val="both"/>
        <w:rPr>
          <w:sz w:val="28"/>
          <w:szCs w:val="28"/>
        </w:rPr>
      </w:pPr>
    </w:p>
    <w:p w:rsidR="006F2677" w:rsidRDefault="006F2677" w:rsidP="006F2677">
      <w:pPr>
        <w:ind w:firstLine="720"/>
        <w:jc w:val="both"/>
        <w:rPr>
          <w:sz w:val="28"/>
          <w:szCs w:val="28"/>
        </w:rPr>
      </w:pPr>
    </w:p>
    <w:p w:rsidR="006F2677" w:rsidRDefault="006F2677" w:rsidP="006F2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</w:t>
      </w:r>
    </w:p>
    <w:p w:rsidR="006F2677" w:rsidRDefault="006F2677" w:rsidP="006F26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заседании Совета                                </w:t>
      </w:r>
      <w:r w:rsidR="00D415F6">
        <w:rPr>
          <w:b/>
          <w:sz w:val="28"/>
          <w:szCs w:val="28"/>
        </w:rPr>
        <w:t xml:space="preserve">                             </w:t>
      </w:r>
      <w:r w:rsidR="002D3D83">
        <w:rPr>
          <w:b/>
          <w:sz w:val="28"/>
          <w:szCs w:val="28"/>
        </w:rPr>
        <w:t>М.В. Нигомедзян</w:t>
      </w:r>
    </w:p>
    <w:p w:rsidR="006F2677" w:rsidRDefault="006F2677" w:rsidP="006F26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rPr>
          <w:b/>
          <w:sz w:val="28"/>
          <w:szCs w:val="28"/>
        </w:rPr>
      </w:pP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САРАТОВСКАЯ ОБЛАСТЬ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РОВЕНСКИЙ РАЙОН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КОЧЕТНОВСКОГО МУНИЦИПАЛЬНОГО ОБРАЗОВАНИЯ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 СОЗЫВА</w:t>
      </w:r>
    </w:p>
    <w:p w:rsidR="006F2677" w:rsidRDefault="006F2677" w:rsidP="006F2677">
      <w:pPr>
        <w:jc w:val="center"/>
        <w:rPr>
          <w:sz w:val="28"/>
          <w:szCs w:val="28"/>
        </w:rPr>
      </w:pPr>
    </w:p>
    <w:p w:rsidR="006F2677" w:rsidRDefault="006F2677" w:rsidP="006F267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счетной комиссии 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_________________                    №1                                         с. Кочетное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1.Об избрании председателя счетной комиссии.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2.Об избрании секретаря счетной комиссии.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  повестки слушали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Избрать председателем счетной комиссии 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«за»_______, «против»________, «воздержались»___________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второму вопросу повестки дня </w:t>
      </w:r>
      <w:proofErr w:type="gramStart"/>
      <w:r>
        <w:rPr>
          <w:sz w:val="28"/>
          <w:szCs w:val="28"/>
        </w:rPr>
        <w:t>слушали</w:t>
      </w:r>
      <w:proofErr w:type="gramEnd"/>
      <w:r>
        <w:rPr>
          <w:sz w:val="28"/>
          <w:szCs w:val="28"/>
        </w:rPr>
        <w:t xml:space="preserve"> ________________________________________________</w:t>
      </w:r>
      <w:r>
        <w:rPr>
          <w:sz w:val="28"/>
          <w:szCs w:val="28"/>
        </w:rPr>
        <w:br/>
        <w:t>РЕШИЛИ 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Избрать секретарем счетной комиссии_______________________________________________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«за»______, «против»__________, «воздержались»____________</w:t>
      </w:r>
    </w:p>
    <w:p w:rsidR="006F2677" w:rsidRDefault="006F2677" w:rsidP="006F2677">
      <w:pPr>
        <w:jc w:val="both"/>
        <w:rPr>
          <w:sz w:val="28"/>
          <w:szCs w:val="28"/>
        </w:rPr>
      </w:pP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заседания                                                        __________________________</w:t>
      </w:r>
    </w:p>
    <w:p w:rsidR="006F2677" w:rsidRDefault="006F2677" w:rsidP="006F2677">
      <w:pPr>
        <w:tabs>
          <w:tab w:val="left" w:pos="5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заседания                                        </w:t>
      </w:r>
      <w:r>
        <w:rPr>
          <w:sz w:val="28"/>
          <w:szCs w:val="28"/>
        </w:rPr>
        <w:tab/>
        <w:t>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rPr>
          <w:sz w:val="28"/>
          <w:szCs w:val="28"/>
        </w:rPr>
      </w:pPr>
    </w:p>
    <w:p w:rsidR="006F2677" w:rsidRDefault="006F2677" w:rsidP="006F267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счетной комиссии 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_________________                        №2                                     с. Кочетное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15.00 час.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2677" w:rsidRDefault="006F2677" w:rsidP="006F2677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1.О выборах главы Кочетновского муниципального образования.</w:t>
      </w:r>
    </w:p>
    <w:p w:rsidR="006F2677" w:rsidRDefault="006F2677" w:rsidP="006F2677">
      <w:pPr>
        <w:jc w:val="both"/>
        <w:rPr>
          <w:sz w:val="28"/>
          <w:szCs w:val="28"/>
        </w:rPr>
      </w:pP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1.СЛУШАЛИ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_____________________________. Предложил кандидатуру на пост главы Кочетновского МО 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2.СЛУШАЛИ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______________________________. Предложил кандидатуру на пост главы Кочетновского МО 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В бюллетень тайного голосования внесены кандидатуры: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изготовленных бюллетеней______________________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выданных бюллетеней__________________________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погашенных бюллетеней________________________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бюллетеней обнаруженных в ящике для голосования____________________________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действительных бюллетеней_______________________________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недействительных бюллетеней_____________________________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 голосов поданных за кандидатов______________________________________________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Число поданных голосов за кандидата_______________________________________________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 тайного голосования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согласно ст.28 п.2Устава Кочетновского  муниципального образования главой Кочетновского муниципального образования избран __________________________________________________________________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Которы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получил(а) большинство голосов от установленного числа депутатов.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счетной комиссии                                                       __________________________</w:t>
      </w:r>
    </w:p>
    <w:p w:rsidR="006F2677" w:rsidRDefault="006F2677" w:rsidP="006F2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счетной комиссии                                       </w:t>
      </w:r>
      <w:r>
        <w:rPr>
          <w:sz w:val="28"/>
          <w:szCs w:val="28"/>
        </w:rPr>
        <w:tab/>
        <w:t xml:space="preserve">                       </w:t>
      </w:r>
      <w:r>
        <w:rPr>
          <w:sz w:val="28"/>
          <w:szCs w:val="28"/>
        </w:rPr>
        <w:lastRenderedPageBreak/>
        <w:t>__________________________</w:t>
      </w:r>
    </w:p>
    <w:p w:rsidR="006F2677" w:rsidRDefault="006F2677" w:rsidP="006F2677">
      <w:r>
        <w:rPr>
          <w:sz w:val="28"/>
          <w:szCs w:val="28"/>
        </w:rPr>
        <w:t xml:space="preserve">Член счетной комиссии                                                                        </w:t>
      </w:r>
    </w:p>
    <w:p w:rsidR="00DF4CB9" w:rsidRDefault="002D3D83"/>
    <w:sectPr w:rsidR="00DF4CB9" w:rsidSect="00873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D42B4F"/>
    <w:rsid w:val="002D3D83"/>
    <w:rsid w:val="003925A8"/>
    <w:rsid w:val="00452EDF"/>
    <w:rsid w:val="005B2EB2"/>
    <w:rsid w:val="005C4932"/>
    <w:rsid w:val="00656434"/>
    <w:rsid w:val="006F2677"/>
    <w:rsid w:val="00783141"/>
    <w:rsid w:val="00784F11"/>
    <w:rsid w:val="00873839"/>
    <w:rsid w:val="008A3842"/>
    <w:rsid w:val="008B6F15"/>
    <w:rsid w:val="00D415F6"/>
    <w:rsid w:val="00D42B4F"/>
    <w:rsid w:val="00E40C24"/>
    <w:rsid w:val="00EB2BB5"/>
    <w:rsid w:val="00F026F6"/>
    <w:rsid w:val="00F71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6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67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semiHidden/>
    <w:unhideWhenUsed/>
    <w:rsid w:val="00F026F6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semiHidden/>
    <w:rsid w:val="00F026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6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6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11</cp:revision>
  <cp:lastPrinted>2021-10-06T07:00:00Z</cp:lastPrinted>
  <dcterms:created xsi:type="dcterms:W3CDTF">2013-06-26T07:19:00Z</dcterms:created>
  <dcterms:modified xsi:type="dcterms:W3CDTF">2021-10-06T07:00:00Z</dcterms:modified>
</cp:coreProperties>
</file>